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DCB6" w14:textId="71EBB31D" w:rsidR="0030427E" w:rsidRPr="0028555C" w:rsidRDefault="0030427E" w:rsidP="0030427E">
      <w:pPr>
        <w:rPr>
          <w:rFonts w:ascii="Arial" w:hAnsi="Arial" w:cs="Arial"/>
          <w:sz w:val="24"/>
          <w:szCs w:val="24"/>
        </w:rPr>
      </w:pPr>
      <w:r w:rsidRPr="0028555C">
        <w:rPr>
          <w:rFonts w:ascii="Arial" w:hAnsi="Arial" w:cs="Arial"/>
          <w:sz w:val="24"/>
          <w:szCs w:val="24"/>
        </w:rPr>
        <w:t>Инструкция по установке драйвера для 1Gbe Ethernet Intel i211 под управлением ОС</w:t>
      </w:r>
      <w:r w:rsidR="0028555C">
        <w:rPr>
          <w:rFonts w:ascii="Arial" w:hAnsi="Arial" w:cs="Arial"/>
          <w:sz w:val="24"/>
          <w:szCs w:val="24"/>
        </w:rPr>
        <w:t xml:space="preserve"> </w:t>
      </w:r>
      <w:r w:rsidRPr="0028555C">
        <w:rPr>
          <w:rFonts w:ascii="Arial" w:hAnsi="Arial" w:cs="Arial"/>
          <w:sz w:val="24"/>
          <w:szCs w:val="24"/>
        </w:rPr>
        <w:t>Windows</w:t>
      </w:r>
    </w:p>
    <w:p w14:paraId="0BE20165" w14:textId="5A088D21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После входа в ОС перейти в Панель управления</w:t>
      </w:r>
    </w:p>
    <w:p w14:paraId="785C39E8" w14:textId="0F1A4A27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Обновление и безопасность</w:t>
      </w:r>
    </w:p>
    <w:p w14:paraId="05267EA8" w14:textId="3374704E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Восстановление</w:t>
      </w:r>
    </w:p>
    <w:p w14:paraId="113905B1" w14:textId="69E81F92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Нажимаем «Перезагрузить сейчас». В окне, отображенном ниже выбрать «Поиск и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устранение неисправностей»</w:t>
      </w:r>
    </w:p>
    <w:p w14:paraId="539C1903" w14:textId="1F789715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Далее выбираем «Параметры загрузки»</w:t>
      </w:r>
    </w:p>
    <w:p w14:paraId="094D7004" w14:textId="331245F2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В открывшемся окне нажимаем кнопку «Перезагрузить». Ожидаем появления окна,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отображенного ниже, и выбираем «Отключение обязательной проверки подписи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драйверов»</w:t>
      </w:r>
    </w:p>
    <w:p w14:paraId="5BD13057" w14:textId="5283C4E3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Ожидаем загрузки ОС и переходим в диспетчер устройств. В диспетчере находим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неопределенные Ethernet-контроллеры, кликаем правой кнопкой мыши и проводим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обновление драйверов. Д</w:t>
      </w:r>
      <w:r w:rsidR="007F4204">
        <w:rPr>
          <w:rFonts w:ascii="Arial" w:hAnsi="Arial" w:cs="Arial"/>
          <w:sz w:val="24"/>
          <w:szCs w:val="24"/>
        </w:rPr>
        <w:t>алее</w:t>
      </w:r>
      <w:r w:rsidRPr="007F4204">
        <w:rPr>
          <w:rFonts w:ascii="Arial" w:hAnsi="Arial" w:cs="Arial"/>
          <w:sz w:val="24"/>
          <w:szCs w:val="24"/>
        </w:rPr>
        <w:t xml:space="preserve"> выбираем «Выполнить поиск драйверов на этом</w:t>
      </w:r>
      <w:r w:rsidR="0028555C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компьютере»</w:t>
      </w:r>
    </w:p>
    <w:p w14:paraId="0338638F" w14:textId="02F623B0" w:rsidR="0030427E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Указываем путь к файлам драйверов</w:t>
      </w:r>
    </w:p>
    <w:p w14:paraId="212F8E33" w14:textId="7D56EE8D" w:rsidR="00D71377" w:rsidRPr="007F4204" w:rsidRDefault="0030427E" w:rsidP="007F4204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204">
        <w:rPr>
          <w:rFonts w:ascii="Arial" w:hAnsi="Arial" w:cs="Arial"/>
          <w:sz w:val="24"/>
          <w:szCs w:val="24"/>
        </w:rPr>
        <w:t>При появлении сообщения о невозможности проверки издателя этих драйверов</w:t>
      </w:r>
      <w:r w:rsidR="007F4204" w:rsidRP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выбрать «Все равно установить этот драйвер». Операцию установки драйверов</w:t>
      </w:r>
      <w:r w:rsidR="007F4204">
        <w:rPr>
          <w:rFonts w:ascii="Arial" w:hAnsi="Arial" w:cs="Arial"/>
          <w:sz w:val="24"/>
          <w:szCs w:val="24"/>
        </w:rPr>
        <w:t xml:space="preserve"> </w:t>
      </w:r>
      <w:r w:rsidRPr="007F4204">
        <w:rPr>
          <w:rFonts w:ascii="Arial" w:hAnsi="Arial" w:cs="Arial"/>
          <w:sz w:val="24"/>
          <w:szCs w:val="24"/>
        </w:rPr>
        <w:t>проводить для всех неопределенных Ethernet-контроллеров</w:t>
      </w:r>
    </w:p>
    <w:sectPr w:rsidR="00D71377" w:rsidRPr="007F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7EA"/>
    <w:multiLevelType w:val="hybridMultilevel"/>
    <w:tmpl w:val="161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D50"/>
    <w:multiLevelType w:val="hybridMultilevel"/>
    <w:tmpl w:val="3F7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EF"/>
    <w:rsid w:val="000D112A"/>
    <w:rsid w:val="0028555C"/>
    <w:rsid w:val="0030427E"/>
    <w:rsid w:val="00403AA4"/>
    <w:rsid w:val="006E13EF"/>
    <w:rsid w:val="007F4204"/>
    <w:rsid w:val="00D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3BF4"/>
  <w15:chartTrackingRefBased/>
  <w15:docId w15:val="{EA6B8855-8667-46AC-8B2E-0FC02118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Shteingauer Vilgelm</dc:creator>
  <cp:keywords/>
  <dc:description/>
  <cp:lastModifiedBy>Shteingauer Vilgelm</cp:lastModifiedBy>
  <cp:revision>7</cp:revision>
  <dcterms:created xsi:type="dcterms:W3CDTF">2023-08-28T06:24:00Z</dcterms:created>
  <dcterms:modified xsi:type="dcterms:W3CDTF">2023-08-28T06:28:00Z</dcterms:modified>
</cp:coreProperties>
</file>