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C3280">
        <w:trPr>
          <w:trHeight w:val="6325"/>
        </w:trPr>
        <w:tc>
          <w:tcPr>
            <w:tcW w:w="9514" w:type="dxa"/>
            <w:vAlign w:val="bottom"/>
          </w:tcPr>
          <w:p w:rsidR="003E0BFF" w:rsidRPr="004571D4" w:rsidRDefault="005E49D5" w:rsidP="004571D4">
            <w:pPr>
              <w:jc w:val="left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105525" cy="4054450"/>
                  <wp:effectExtent l="0" t="0" r="0" b="0"/>
                  <wp:docPr id="2" name="Рисунок 2" descr="C:\Users\CPE\Desktop\Ввод в линейку\QPLA-1231\QPLA-1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E\Desktop\Ввод в линейку\QPLA-1231\QPLA-1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027" cy="406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9C51A1" w:rsidTr="003A37F4">
        <w:trPr>
          <w:trHeight w:val="3026"/>
        </w:trPr>
        <w:tc>
          <w:tcPr>
            <w:tcW w:w="9514" w:type="dxa"/>
          </w:tcPr>
          <w:p w:rsidR="004571D4" w:rsidRPr="00B519E3" w:rsidRDefault="004571D4" w:rsidP="001D1ECF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</w:rPr>
            </w:pPr>
            <w:r w:rsidRPr="004571D4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QPLA</w:t>
            </w:r>
            <w:r w:rsidRPr="00B519E3">
              <w:rPr>
                <w:rFonts w:cs="Arial"/>
                <w:color w:val="A90535"/>
                <w:spacing w:val="0"/>
                <w:sz w:val="40"/>
                <w:szCs w:val="40"/>
              </w:rPr>
              <w:t>-</w:t>
            </w:r>
            <w:r w:rsidR="00B519E3">
              <w:rPr>
                <w:rFonts w:cs="Arial"/>
                <w:color w:val="A90535"/>
                <w:spacing w:val="0"/>
                <w:sz w:val="40"/>
                <w:szCs w:val="40"/>
              </w:rPr>
              <w:t>1231</w:t>
            </w:r>
          </w:p>
          <w:p w:rsidR="003E0BFF" w:rsidRPr="00B519E3" w:rsidRDefault="00B519E3" w:rsidP="00B519E3">
            <w:pPr>
              <w:jc w:val="left"/>
            </w:pPr>
            <w:r>
              <w:rPr>
                <w:rFonts w:ascii="Arial" w:hAnsi="Arial"/>
                <w:b/>
                <w:spacing w:val="-10"/>
                <w:sz w:val="36"/>
                <w:szCs w:val="36"/>
              </w:rPr>
              <w:t xml:space="preserve">Гигабитный 3-х портовый </w:t>
            </w:r>
            <w:r w:rsidR="003C12B9"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PLC</w:t>
            </w:r>
            <w:r w:rsidR="003C12B9" w:rsidRPr="00B519E3">
              <w:rPr>
                <w:rFonts w:ascii="Arial" w:hAnsi="Arial"/>
                <w:b/>
                <w:spacing w:val="-10"/>
                <w:sz w:val="36"/>
                <w:szCs w:val="36"/>
              </w:rPr>
              <w:t xml:space="preserve"> адаптер со встроенной розеткой</w:t>
            </w:r>
          </w:p>
          <w:p w:rsidR="001D1ECF" w:rsidRPr="00B519E3" w:rsidRDefault="001D1ECF" w:rsidP="001D1E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21EFD" w:rsidRPr="00B519E3" w:rsidRDefault="00A21EFD" w:rsidP="00A21EFD"/>
    <w:p w:rsidR="00A21EFD" w:rsidRPr="00B519E3" w:rsidRDefault="00A21EFD" w:rsidP="00A01004">
      <w:pPr>
        <w:tabs>
          <w:tab w:val="left" w:pos="7543"/>
        </w:tabs>
      </w:pPr>
      <w:r w:rsidRPr="00B519E3">
        <w:br w:type="page"/>
      </w:r>
    </w:p>
    <w:p w:rsidR="00A167DD" w:rsidRPr="00B519E3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eastAsia="ru-RU" w:bidi="ar-SA"/>
        </w:rPr>
        <w:sectPr w:rsidR="00A167DD" w:rsidRPr="00B519E3" w:rsidSect="00000F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3" w:name="_Toc385926774"/>
      <w:bookmarkEnd w:id="0"/>
      <w:bookmarkEnd w:id="1"/>
      <w:r>
        <w:lastRenderedPageBreak/>
        <w:t>Описание</w:t>
      </w:r>
      <w:bookmarkEnd w:id="3"/>
    </w:p>
    <w:p w:rsidR="001D1ECF" w:rsidRPr="00710A16" w:rsidRDefault="001D1ECF" w:rsidP="001D1ECF"/>
    <w:tbl>
      <w:tblPr>
        <w:tblStyle w:val="ab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742"/>
      </w:tblGrid>
      <w:tr w:rsidR="00416A59" w:rsidRPr="00416A59" w:rsidTr="001E29FC">
        <w:trPr>
          <w:trHeight w:val="8982"/>
        </w:trPr>
        <w:tc>
          <w:tcPr>
            <w:tcW w:w="5300" w:type="dxa"/>
            <w:tcBorders>
              <w:right w:val="dotted" w:sz="4" w:space="0" w:color="auto"/>
            </w:tcBorders>
          </w:tcPr>
          <w:p w:rsidR="006C31C0" w:rsidRPr="00B30B0F" w:rsidRDefault="004571D4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0B0F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QPLA</w:t>
            </w:r>
            <w:r w:rsidR="007C40E9" w:rsidRPr="00B30B0F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B519E3" w:rsidRPr="00B30B0F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1231</w:t>
            </w:r>
            <w:r w:rsidR="00073662" w:rsidRPr="00B30B0F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– это 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>отличное решение, которое может использоваться для расширения Вашей сети. Использование адаптеров</w:t>
            </w:r>
            <w:r w:rsidR="00B30B0F" w:rsidRPr="00B30B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0B0F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="00B30B0F" w:rsidRPr="00B30B0F">
              <w:rPr>
                <w:rFonts w:asciiTheme="minorHAnsi" w:hAnsiTheme="minorHAnsi"/>
                <w:sz w:val="22"/>
                <w:szCs w:val="22"/>
              </w:rPr>
              <w:t xml:space="preserve"> тремя гиг</w:t>
            </w:r>
            <w:r w:rsidR="00B30B0F">
              <w:rPr>
                <w:rFonts w:asciiTheme="minorHAnsi" w:hAnsiTheme="minorHAnsi"/>
                <w:sz w:val="22"/>
                <w:szCs w:val="22"/>
              </w:rPr>
              <w:t>аб</w:t>
            </w:r>
            <w:r w:rsidR="00B30B0F" w:rsidRPr="00B30B0F">
              <w:rPr>
                <w:rFonts w:asciiTheme="minorHAnsi" w:hAnsiTheme="minorHAnsi"/>
                <w:sz w:val="22"/>
                <w:szCs w:val="22"/>
              </w:rPr>
              <w:t>итными портами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в домашней сети позволя</w:t>
            </w:r>
            <w:r w:rsidR="00B30B0F">
              <w:rPr>
                <w:rFonts w:asciiTheme="minorHAnsi" w:hAnsiTheme="minorHAnsi"/>
                <w:sz w:val="22"/>
                <w:szCs w:val="22"/>
              </w:rPr>
              <w:t>е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>т создать устойчивое соединение между сетевы</w:t>
            </w:r>
            <w:r w:rsidR="00B30B0F">
              <w:rPr>
                <w:rFonts w:asciiTheme="minorHAnsi" w:hAnsiTheme="minorHAnsi"/>
                <w:sz w:val="22"/>
                <w:szCs w:val="22"/>
              </w:rPr>
              <w:t>ми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устройств</w:t>
            </w:r>
            <w:r w:rsidR="00B30B0F">
              <w:rPr>
                <w:rFonts w:asciiTheme="minorHAnsi" w:hAnsiTheme="minorHAnsi"/>
                <w:sz w:val="22"/>
                <w:szCs w:val="22"/>
              </w:rPr>
              <w:t>ами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, находящиеся на удалении друг от друга, без необходимости прокладки дополнительного </w:t>
            </w:r>
            <w:proofErr w:type="spellStart"/>
            <w:r w:rsidR="00E92DAA" w:rsidRPr="00B30B0F">
              <w:rPr>
                <w:rFonts w:asciiTheme="minorHAnsi" w:hAnsiTheme="minorHAnsi"/>
                <w:sz w:val="22"/>
                <w:szCs w:val="22"/>
              </w:rPr>
              <w:t>Ethernet</w:t>
            </w:r>
            <w:proofErr w:type="spellEnd"/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кабеля. Обеспечивая скорость приема/передачи данных до </w:t>
            </w:r>
            <w:r w:rsidR="00A8717A" w:rsidRPr="00B30B0F">
              <w:rPr>
                <w:rFonts w:asciiTheme="minorHAnsi" w:hAnsiTheme="minorHAnsi"/>
                <w:sz w:val="22"/>
                <w:szCs w:val="22"/>
              </w:rPr>
              <w:t>1000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Мбит/</w:t>
            </w:r>
            <w:proofErr w:type="gramStart"/>
            <w:r w:rsidR="00E92DAA" w:rsidRPr="00B30B0F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="006C31C0" w:rsidRPr="00B30B0F">
              <w:rPr>
                <w:rFonts w:asciiTheme="minorHAnsi" w:hAnsiTheme="minorHAnsi"/>
                <w:sz w:val="22"/>
                <w:szCs w:val="22"/>
              </w:rPr>
              <w:t>.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31C0" w:rsidRPr="00B30B0F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Pr="00B30B0F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0B0F">
              <w:rPr>
                <w:rFonts w:asciiTheme="minorHAnsi" w:hAnsiTheme="minorHAnsi"/>
                <w:sz w:val="22"/>
                <w:szCs w:val="22"/>
              </w:rPr>
              <w:t>Пара</w:t>
            </w:r>
            <w:r w:rsidR="00450C97" w:rsidRPr="00B30B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C97" w:rsidRPr="00B30B0F">
              <w:rPr>
                <w:rFonts w:asciiTheme="minorHAnsi" w:hAnsiTheme="minorHAnsi"/>
                <w:sz w:val="22"/>
                <w:szCs w:val="22"/>
                <w:lang w:val="en-US"/>
              </w:rPr>
              <w:t>PLC</w:t>
            </w:r>
            <w:r w:rsidRPr="00B30B0F">
              <w:rPr>
                <w:rFonts w:asciiTheme="minorHAnsi" w:hAnsiTheme="minorHAnsi"/>
                <w:sz w:val="22"/>
                <w:szCs w:val="22"/>
              </w:rPr>
              <w:t xml:space="preserve"> адаптеров</w:t>
            </w:r>
            <w:r w:rsidR="00E92DAA" w:rsidRPr="00B30B0F">
              <w:rPr>
                <w:rFonts w:asciiTheme="minorHAnsi" w:hAnsiTheme="minorHAnsi"/>
                <w:sz w:val="22"/>
                <w:szCs w:val="22"/>
              </w:rPr>
              <w:t xml:space="preserve"> простым способом позволяют подключить домашние компьютеры к сети Интернет и обеспечить качество передачи данных для различных сервисов операторов связи (включая HD IPTV).</w:t>
            </w:r>
          </w:p>
          <w:p w:rsidR="006C31C0" w:rsidRPr="00B30B0F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Pr="00B30B0F" w:rsidRDefault="00E92DAA" w:rsidP="00E92DAA">
            <w:pPr>
              <w:pStyle w:val="QTdump"/>
              <w:tabs>
                <w:tab w:val="left" w:pos="4536"/>
              </w:tabs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0B0F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Адаптер </w:t>
            </w:r>
            <w:r w:rsidRPr="00B30B0F">
              <w:rPr>
                <w:rFonts w:asciiTheme="minorHAnsi" w:hAnsiTheme="minorHAnsi"/>
                <w:sz w:val="22"/>
                <w:szCs w:val="22"/>
              </w:rPr>
              <w:t xml:space="preserve">имеет </w:t>
            </w:r>
            <w:r w:rsidR="004C0223" w:rsidRPr="00B30B0F">
              <w:rPr>
                <w:rFonts w:asciiTheme="minorHAnsi" w:hAnsiTheme="minorHAnsi"/>
                <w:sz w:val="22"/>
                <w:szCs w:val="22"/>
              </w:rPr>
              <w:t>проходную</w:t>
            </w:r>
            <w:r w:rsidRPr="00B30B0F">
              <w:rPr>
                <w:rFonts w:asciiTheme="minorHAnsi" w:hAnsiTheme="minorHAnsi"/>
                <w:sz w:val="22"/>
                <w:szCs w:val="22"/>
              </w:rPr>
              <w:t xml:space="preserve"> розетку</w:t>
            </w:r>
            <w:r w:rsidR="005F74CB" w:rsidRPr="00B30B0F">
              <w:rPr>
                <w:rFonts w:asciiTheme="minorHAnsi" w:hAnsiTheme="minorHAnsi"/>
                <w:sz w:val="22"/>
                <w:szCs w:val="22"/>
              </w:rPr>
              <w:t xml:space="preserve"> 220В / 16</w:t>
            </w:r>
            <w:r w:rsidRPr="00B30B0F">
              <w:rPr>
                <w:rFonts w:asciiTheme="minorHAnsi" w:hAnsiTheme="minorHAnsi"/>
                <w:sz w:val="22"/>
                <w:szCs w:val="22"/>
              </w:rPr>
              <w:t>А, что позволит Вам подключить к адаптеру другие устройства. При этом адаптер фильтрует помехи от подключенного устройства, которые могут помешать его работе.</w:t>
            </w:r>
          </w:p>
          <w:p w:rsidR="00073662" w:rsidRPr="00B30B0F" w:rsidRDefault="00073662" w:rsidP="003A37F4">
            <w:pPr>
              <w:pStyle w:val="Default"/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B30B0F" w:rsidRDefault="00E33F84" w:rsidP="00B519E3">
            <w:pPr>
              <w:spacing w:before="240"/>
              <w:jc w:val="center"/>
              <w:rPr>
                <w:b/>
                <w:sz w:val="22"/>
              </w:rPr>
            </w:pPr>
            <w:r w:rsidRPr="00B30B0F">
              <w:rPr>
                <w:b/>
                <w:color w:val="C00000"/>
                <w:sz w:val="22"/>
              </w:rPr>
              <w:t>Аппаратные функции</w:t>
            </w:r>
          </w:p>
          <w:p w:rsidR="00416A59" w:rsidRPr="00B30B0F" w:rsidRDefault="00B519E3" w:rsidP="00C64E55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30B0F">
              <w:rPr>
                <w:sz w:val="22"/>
                <w:szCs w:val="22"/>
              </w:rPr>
              <w:t>3 x</w:t>
            </w:r>
            <w:r w:rsidR="00416A59" w:rsidRPr="00B30B0F">
              <w:rPr>
                <w:sz w:val="22"/>
                <w:szCs w:val="22"/>
                <w:lang w:val="ru-RU"/>
              </w:rPr>
              <w:t xml:space="preserve"> </w:t>
            </w:r>
            <w:r w:rsidRPr="00B30B0F">
              <w:rPr>
                <w:sz w:val="22"/>
                <w:szCs w:val="22"/>
              </w:rPr>
              <w:t>10/100/1000 Ethernet Base-T</w:t>
            </w:r>
          </w:p>
          <w:p w:rsidR="00195942" w:rsidRPr="00B30B0F" w:rsidRDefault="00B519E3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30B0F">
              <w:rPr>
                <w:sz w:val="22"/>
                <w:szCs w:val="22"/>
              </w:rPr>
              <w:t>1 x</w:t>
            </w:r>
            <w:r w:rsidR="00195942" w:rsidRPr="00B30B0F">
              <w:rPr>
                <w:sz w:val="22"/>
                <w:szCs w:val="22"/>
              </w:rPr>
              <w:t xml:space="preserve"> </w:t>
            </w:r>
            <w:r w:rsidR="0071278E" w:rsidRPr="00B30B0F">
              <w:rPr>
                <w:sz w:val="22"/>
                <w:szCs w:val="22"/>
                <w:lang w:val="ru-RU"/>
              </w:rPr>
              <w:t>Проходная розетка</w:t>
            </w:r>
          </w:p>
          <w:p w:rsidR="00B519E3" w:rsidRPr="00B30B0F" w:rsidRDefault="00B519E3" w:rsidP="00B519E3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</w:rPr>
              <w:t xml:space="preserve">RAM </w:t>
            </w:r>
            <w:r w:rsidR="006E7F5D">
              <w:rPr>
                <w:sz w:val="22"/>
                <w:szCs w:val="22"/>
                <w:lang w:val="ru-RU"/>
              </w:rPr>
              <w:t>128</w:t>
            </w:r>
            <w:r w:rsidR="006E7F5D">
              <w:rPr>
                <w:sz w:val="22"/>
                <w:szCs w:val="22"/>
              </w:rPr>
              <w:t>MB</w:t>
            </w:r>
            <w:r w:rsidRPr="00B30B0F">
              <w:rPr>
                <w:sz w:val="22"/>
                <w:szCs w:val="22"/>
              </w:rPr>
              <w:t xml:space="preserve"> DDR3</w:t>
            </w:r>
          </w:p>
          <w:p w:rsidR="001E29FC" w:rsidRPr="00B30B0F" w:rsidRDefault="001E29FC" w:rsidP="00B519E3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</w:rPr>
              <w:t xml:space="preserve">ROM </w:t>
            </w:r>
            <w:r w:rsidR="005C6E68">
              <w:rPr>
                <w:sz w:val="22"/>
                <w:szCs w:val="22"/>
                <w:lang w:val="ru-RU"/>
              </w:rPr>
              <w:t>4</w:t>
            </w:r>
            <w:bookmarkStart w:id="4" w:name="_GoBack"/>
            <w:bookmarkEnd w:id="4"/>
            <w:r w:rsidRPr="00B30B0F">
              <w:rPr>
                <w:sz w:val="22"/>
                <w:szCs w:val="22"/>
              </w:rPr>
              <w:t>M</w:t>
            </w:r>
            <w:r w:rsidR="006E7F5D">
              <w:rPr>
                <w:sz w:val="22"/>
                <w:szCs w:val="22"/>
              </w:rPr>
              <w:t>B</w:t>
            </w:r>
          </w:p>
          <w:p w:rsidR="00B519E3" w:rsidRPr="00B30B0F" w:rsidRDefault="00B519E3" w:rsidP="00B519E3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  <w:lang w:val="ru-RU"/>
              </w:rPr>
              <w:t xml:space="preserve">Кнопка </w:t>
            </w:r>
            <w:r w:rsidRPr="00B30B0F">
              <w:rPr>
                <w:sz w:val="22"/>
                <w:szCs w:val="22"/>
              </w:rPr>
              <w:t>Pair/Reset</w:t>
            </w:r>
          </w:p>
          <w:p w:rsidR="00E33F84" w:rsidRPr="00B30B0F" w:rsidRDefault="00E33F84" w:rsidP="00E33F84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30B0F">
              <w:rPr>
                <w:sz w:val="22"/>
                <w:szCs w:val="22"/>
                <w:lang w:val="ru-RU"/>
              </w:rPr>
              <w:t xml:space="preserve">Диапазон частот 2 </w:t>
            </w:r>
            <w:r w:rsidR="001E29FC" w:rsidRPr="00B30B0F">
              <w:rPr>
                <w:sz w:val="22"/>
                <w:szCs w:val="22"/>
              </w:rPr>
              <w:t>~</w:t>
            </w:r>
            <w:r w:rsidR="00B519E3" w:rsidRPr="00B30B0F">
              <w:rPr>
                <w:sz w:val="22"/>
                <w:szCs w:val="22"/>
                <w:lang w:val="ru-RU"/>
              </w:rPr>
              <w:t>67.</w:t>
            </w:r>
            <w:r w:rsidR="001E29FC" w:rsidRPr="00B30B0F">
              <w:rPr>
                <w:sz w:val="22"/>
                <w:szCs w:val="22"/>
                <w:lang w:val="ru-RU"/>
              </w:rPr>
              <w:t>5</w:t>
            </w:r>
            <w:r w:rsidRPr="00B30B0F">
              <w:rPr>
                <w:sz w:val="22"/>
                <w:szCs w:val="22"/>
                <w:lang w:val="ru-RU"/>
              </w:rPr>
              <w:t xml:space="preserve"> МГц</w:t>
            </w:r>
          </w:p>
          <w:p w:rsidR="00195942" w:rsidRPr="00B30B0F" w:rsidRDefault="00195942" w:rsidP="0071278E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  <w:lang w:val="ru-RU"/>
              </w:rPr>
              <w:t>Индикация</w:t>
            </w:r>
            <w:r w:rsidRPr="00B30B0F">
              <w:rPr>
                <w:sz w:val="22"/>
                <w:szCs w:val="22"/>
              </w:rPr>
              <w:t xml:space="preserve">: Power, </w:t>
            </w:r>
            <w:r w:rsidR="000516E2" w:rsidRPr="00B30B0F">
              <w:rPr>
                <w:sz w:val="22"/>
                <w:szCs w:val="22"/>
              </w:rPr>
              <w:t>PLC</w:t>
            </w:r>
            <w:r w:rsidRPr="00B30B0F">
              <w:rPr>
                <w:sz w:val="22"/>
                <w:szCs w:val="22"/>
              </w:rPr>
              <w:t>, Ethernet</w:t>
            </w:r>
          </w:p>
          <w:p w:rsidR="0071278E" w:rsidRPr="00B30B0F" w:rsidRDefault="0071278E" w:rsidP="0071278E">
            <w:pPr>
              <w:pStyle w:val="ac"/>
              <w:ind w:left="720"/>
              <w:rPr>
                <w:sz w:val="22"/>
                <w:szCs w:val="22"/>
              </w:rPr>
            </w:pPr>
          </w:p>
          <w:p w:rsidR="00416A59" w:rsidRPr="00B30B0F" w:rsidRDefault="00195942" w:rsidP="00BF041B">
            <w:pPr>
              <w:jc w:val="center"/>
              <w:rPr>
                <w:b/>
                <w:sz w:val="22"/>
                <w:lang w:val="en-US"/>
              </w:rPr>
            </w:pPr>
            <w:r w:rsidRPr="00B30B0F">
              <w:rPr>
                <w:b/>
                <w:color w:val="C00000"/>
                <w:sz w:val="22"/>
              </w:rPr>
              <w:t>Программные</w:t>
            </w:r>
            <w:r w:rsidRPr="00B30B0F">
              <w:rPr>
                <w:b/>
                <w:color w:val="C00000"/>
                <w:sz w:val="22"/>
                <w:lang w:val="en-US"/>
              </w:rPr>
              <w:t xml:space="preserve"> </w:t>
            </w:r>
            <w:r w:rsidRPr="00B30B0F">
              <w:rPr>
                <w:b/>
                <w:color w:val="C00000"/>
                <w:sz w:val="22"/>
              </w:rPr>
              <w:t>функции</w:t>
            </w:r>
          </w:p>
          <w:p w:rsidR="00195942" w:rsidRPr="00B30B0F" w:rsidRDefault="00195942" w:rsidP="00195942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</w:rPr>
              <w:t xml:space="preserve">128-bit AES </w:t>
            </w:r>
            <w:r w:rsidRPr="00B30B0F">
              <w:rPr>
                <w:sz w:val="22"/>
                <w:szCs w:val="22"/>
                <w:lang w:val="ru-RU"/>
              </w:rPr>
              <w:t>шифрование</w:t>
            </w:r>
          </w:p>
          <w:p w:rsidR="001E29FC" w:rsidRPr="00B30B0F" w:rsidRDefault="001E29FC" w:rsidP="001E29FC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  <w:lang w:val="ru-RU"/>
              </w:rPr>
              <w:t xml:space="preserve">Дальность:  </w:t>
            </w:r>
            <w:r w:rsidRPr="00B30B0F">
              <w:rPr>
                <w:sz w:val="22"/>
                <w:szCs w:val="22"/>
              </w:rPr>
              <w:t xml:space="preserve">300 </w:t>
            </w:r>
            <w:r w:rsidRPr="00B30B0F">
              <w:rPr>
                <w:sz w:val="22"/>
                <w:szCs w:val="22"/>
                <w:lang w:val="ru-RU"/>
              </w:rPr>
              <w:t>метров</w:t>
            </w:r>
          </w:p>
          <w:p w:rsidR="001E29FC" w:rsidRPr="00B30B0F" w:rsidRDefault="001E29FC" w:rsidP="001E29FC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  <w:r w:rsidRPr="00B30B0F">
              <w:rPr>
                <w:sz w:val="22"/>
                <w:szCs w:val="22"/>
              </w:rPr>
              <w:t xml:space="preserve">IEEE 1901, IEEE 1905.1, </w:t>
            </w:r>
            <w:proofErr w:type="spellStart"/>
            <w:r w:rsidRPr="00B30B0F">
              <w:rPr>
                <w:sz w:val="22"/>
                <w:szCs w:val="22"/>
              </w:rPr>
              <w:t>HomePlugAV</w:t>
            </w:r>
            <w:proofErr w:type="spellEnd"/>
            <w:r w:rsidRPr="00B30B0F">
              <w:rPr>
                <w:sz w:val="22"/>
                <w:szCs w:val="22"/>
              </w:rPr>
              <w:t xml:space="preserve">, </w:t>
            </w:r>
            <w:proofErr w:type="spellStart"/>
            <w:r w:rsidRPr="00B30B0F">
              <w:rPr>
                <w:sz w:val="22"/>
                <w:szCs w:val="22"/>
              </w:rPr>
              <w:t>HomePlug</w:t>
            </w:r>
            <w:proofErr w:type="spellEnd"/>
            <w:r w:rsidRPr="00B30B0F">
              <w:rPr>
                <w:sz w:val="22"/>
                <w:szCs w:val="22"/>
              </w:rPr>
              <w:t xml:space="preserve"> AV2,  IEEE 802.3i, IEEE802.3u, IEEE 802.3ab </w:t>
            </w:r>
          </w:p>
          <w:p w:rsidR="00195942" w:rsidRPr="00B30B0F" w:rsidRDefault="00195942" w:rsidP="00195942">
            <w:pPr>
              <w:pStyle w:val="ac"/>
              <w:ind w:left="720"/>
              <w:rPr>
                <w:sz w:val="22"/>
                <w:szCs w:val="22"/>
              </w:rPr>
            </w:pPr>
          </w:p>
          <w:p w:rsidR="00CD3814" w:rsidRPr="00B30B0F" w:rsidRDefault="00CD3814" w:rsidP="00CD3814">
            <w:pPr>
              <w:jc w:val="center"/>
              <w:rPr>
                <w:b/>
                <w:sz w:val="22"/>
              </w:rPr>
            </w:pPr>
            <w:r w:rsidRPr="00B30B0F">
              <w:rPr>
                <w:b/>
                <w:color w:val="C00000"/>
                <w:sz w:val="22"/>
              </w:rPr>
              <w:t>Физические</w:t>
            </w:r>
            <w:r w:rsidRPr="00B30B0F">
              <w:rPr>
                <w:b/>
                <w:color w:val="C00000"/>
                <w:sz w:val="22"/>
                <w:lang w:val="en-US"/>
              </w:rPr>
              <w:t xml:space="preserve"> </w:t>
            </w:r>
            <w:r w:rsidRPr="00B30B0F">
              <w:rPr>
                <w:b/>
                <w:color w:val="C00000"/>
                <w:sz w:val="22"/>
              </w:rPr>
              <w:t>параметры</w:t>
            </w:r>
          </w:p>
          <w:p w:rsidR="0071278E" w:rsidRPr="00B30B0F" w:rsidRDefault="00CD3814" w:rsidP="00B30B0F">
            <w:pPr>
              <w:pStyle w:val="ac"/>
              <w:numPr>
                <w:ilvl w:val="0"/>
                <w:numId w:val="38"/>
              </w:numPr>
            </w:pPr>
            <w:r w:rsidRPr="00B30B0F">
              <w:rPr>
                <w:sz w:val="22"/>
                <w:szCs w:val="22"/>
                <w:lang w:val="ru-RU"/>
              </w:rPr>
              <w:t>Питание</w:t>
            </w:r>
            <w:r w:rsidR="00C64E55" w:rsidRPr="00B30B0F">
              <w:rPr>
                <w:sz w:val="22"/>
                <w:szCs w:val="22"/>
              </w:rPr>
              <w:t>:</w:t>
            </w:r>
            <w:r w:rsidRPr="00B30B0F">
              <w:rPr>
                <w:sz w:val="22"/>
                <w:szCs w:val="22"/>
                <w:lang w:val="ru-RU"/>
              </w:rPr>
              <w:t xml:space="preserve"> 100 </w:t>
            </w:r>
            <w:r w:rsidRPr="00B30B0F">
              <w:rPr>
                <w:sz w:val="22"/>
                <w:szCs w:val="22"/>
              </w:rPr>
              <w:t xml:space="preserve">~ </w:t>
            </w:r>
            <w:r w:rsidRPr="00B30B0F">
              <w:rPr>
                <w:sz w:val="22"/>
                <w:szCs w:val="22"/>
                <w:lang w:val="ru-RU"/>
              </w:rPr>
              <w:t>240В</w:t>
            </w:r>
            <w:r w:rsidR="00656B03" w:rsidRPr="00B30B0F">
              <w:rPr>
                <w:sz w:val="22"/>
                <w:szCs w:val="22"/>
                <w:lang w:val="ru-RU"/>
              </w:rPr>
              <w:t xml:space="preserve"> </w:t>
            </w:r>
            <w:r w:rsidR="00656B03" w:rsidRPr="00B30B0F">
              <w:rPr>
                <w:sz w:val="22"/>
                <w:szCs w:val="22"/>
              </w:rPr>
              <w:t xml:space="preserve">@ </w:t>
            </w:r>
            <w:r w:rsidR="00656B03" w:rsidRPr="00B30B0F">
              <w:rPr>
                <w:sz w:val="22"/>
                <w:szCs w:val="22"/>
                <w:lang w:val="ru-RU"/>
              </w:rPr>
              <w:t>50/60 Гц</w:t>
            </w:r>
          </w:p>
          <w:p w:rsidR="00CD3814" w:rsidRPr="00B30B0F" w:rsidRDefault="00CD3814" w:rsidP="00CD3814">
            <w:pPr>
              <w:pStyle w:val="ac"/>
              <w:numPr>
                <w:ilvl w:val="0"/>
                <w:numId w:val="38"/>
              </w:numPr>
            </w:pPr>
            <w:r w:rsidRPr="00B30B0F">
              <w:rPr>
                <w:sz w:val="22"/>
                <w:szCs w:val="22"/>
                <w:lang w:val="ru-RU"/>
              </w:rPr>
              <w:t>Относительная влажность</w:t>
            </w:r>
            <w:r w:rsidR="00C64E55" w:rsidRPr="00B30B0F">
              <w:rPr>
                <w:sz w:val="22"/>
                <w:szCs w:val="22"/>
              </w:rPr>
              <w:t>:</w:t>
            </w:r>
            <w:r w:rsidRPr="00B30B0F">
              <w:rPr>
                <w:sz w:val="22"/>
                <w:szCs w:val="22"/>
                <w:lang w:val="ru-RU"/>
              </w:rPr>
              <w:t xml:space="preserve"> </w:t>
            </w:r>
            <w:r w:rsidR="00195942" w:rsidRPr="00B30B0F">
              <w:rPr>
                <w:sz w:val="22"/>
                <w:szCs w:val="22"/>
              </w:rPr>
              <w:t>10</w:t>
            </w:r>
            <w:r w:rsidR="001E29FC" w:rsidRPr="00B30B0F">
              <w:rPr>
                <w:sz w:val="22"/>
                <w:szCs w:val="22"/>
              </w:rPr>
              <w:t xml:space="preserve"> ~ </w:t>
            </w:r>
            <w:r w:rsidRPr="00B30B0F">
              <w:rPr>
                <w:sz w:val="22"/>
                <w:szCs w:val="22"/>
                <w:lang w:val="ru-RU"/>
              </w:rPr>
              <w:t>9</w:t>
            </w:r>
            <w:r w:rsidR="00195942" w:rsidRPr="00B30B0F">
              <w:rPr>
                <w:sz w:val="22"/>
                <w:szCs w:val="22"/>
              </w:rPr>
              <w:t>0</w:t>
            </w:r>
            <w:r w:rsidRPr="00B30B0F">
              <w:rPr>
                <w:sz w:val="22"/>
                <w:szCs w:val="22"/>
                <w:lang w:val="ru-RU"/>
              </w:rPr>
              <w:t>%</w:t>
            </w:r>
          </w:p>
          <w:p w:rsidR="00CD3814" w:rsidRPr="00B30B0F" w:rsidRDefault="00CD3814" w:rsidP="00CD3814">
            <w:pPr>
              <w:pStyle w:val="ac"/>
              <w:numPr>
                <w:ilvl w:val="0"/>
                <w:numId w:val="38"/>
              </w:numPr>
            </w:pPr>
            <w:r w:rsidRPr="00B30B0F">
              <w:rPr>
                <w:sz w:val="22"/>
                <w:szCs w:val="22"/>
                <w:lang w:val="ru-RU"/>
              </w:rPr>
              <w:t>Эксплуатация</w:t>
            </w:r>
            <w:r w:rsidR="00C64E55" w:rsidRPr="00B30B0F">
              <w:rPr>
                <w:sz w:val="22"/>
                <w:szCs w:val="22"/>
              </w:rPr>
              <w:t>:</w:t>
            </w:r>
            <w:r w:rsidRPr="00B30B0F">
              <w:rPr>
                <w:sz w:val="22"/>
                <w:szCs w:val="22"/>
                <w:lang w:val="ru-RU"/>
              </w:rPr>
              <w:t xml:space="preserve"> 0</w:t>
            </w:r>
            <w:r w:rsidRPr="00B30B0F">
              <w:t>°</w:t>
            </w:r>
            <w:r w:rsidRPr="00B30B0F">
              <w:rPr>
                <w:sz w:val="22"/>
                <w:szCs w:val="22"/>
                <w:lang w:val="ru-RU"/>
              </w:rPr>
              <w:t xml:space="preserve"> </w:t>
            </w:r>
            <w:r w:rsidR="001E29FC" w:rsidRPr="00B30B0F">
              <w:rPr>
                <w:sz w:val="22"/>
                <w:szCs w:val="22"/>
              </w:rPr>
              <w:t>~ 25</w:t>
            </w:r>
            <w:r w:rsidRPr="00B30B0F">
              <w:t>°</w:t>
            </w:r>
            <w:r w:rsidRPr="00B30B0F">
              <w:rPr>
                <w:sz w:val="22"/>
                <w:szCs w:val="22"/>
                <w:lang w:val="ru-RU"/>
              </w:rPr>
              <w:t xml:space="preserve"> </w:t>
            </w:r>
            <w:r w:rsidRPr="00B30B0F">
              <w:rPr>
                <w:sz w:val="22"/>
                <w:szCs w:val="22"/>
              </w:rPr>
              <w:t>C</w:t>
            </w:r>
          </w:p>
          <w:p w:rsidR="0071278E" w:rsidRPr="00B30B0F" w:rsidRDefault="00A8717A" w:rsidP="00A8717A">
            <w:pPr>
              <w:pStyle w:val="ac"/>
              <w:numPr>
                <w:ilvl w:val="0"/>
                <w:numId w:val="38"/>
              </w:numPr>
              <w:rPr>
                <w:lang w:val="ru-RU"/>
              </w:rPr>
            </w:pPr>
            <w:r w:rsidRPr="00B30B0F">
              <w:rPr>
                <w:sz w:val="22"/>
                <w:szCs w:val="22"/>
                <w:lang w:val="ru-RU"/>
              </w:rPr>
              <w:t>Размер</w:t>
            </w:r>
            <w:r w:rsidR="00C64E55" w:rsidRPr="00B30B0F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="00C64E55" w:rsidRPr="00B30B0F">
              <w:rPr>
                <w:sz w:val="22"/>
                <w:szCs w:val="22"/>
                <w:lang w:val="ru-RU"/>
              </w:rPr>
              <w:t>мм</w:t>
            </w:r>
            <w:proofErr w:type="gramEnd"/>
            <w:r w:rsidR="00C64E55" w:rsidRPr="00B30B0F">
              <w:rPr>
                <w:sz w:val="22"/>
                <w:szCs w:val="22"/>
                <w:lang w:val="ru-RU"/>
              </w:rPr>
              <w:t>):</w:t>
            </w:r>
            <w:r w:rsidRPr="00B30B0F">
              <w:rPr>
                <w:sz w:val="22"/>
                <w:szCs w:val="22"/>
                <w:lang w:val="ru-RU"/>
              </w:rPr>
              <w:t xml:space="preserve"> </w:t>
            </w:r>
            <w:r w:rsidR="004C0223" w:rsidRPr="00B30B0F">
              <w:rPr>
                <w:sz w:val="22"/>
                <w:szCs w:val="22"/>
                <w:lang w:val="ru-RU"/>
              </w:rPr>
              <w:t>13</w:t>
            </w:r>
            <w:r w:rsidR="00B519E3" w:rsidRPr="00B30B0F">
              <w:rPr>
                <w:sz w:val="22"/>
                <w:szCs w:val="22"/>
                <w:lang w:val="ru-RU"/>
              </w:rPr>
              <w:t>5</w:t>
            </w:r>
            <w:r w:rsidR="00CD3814" w:rsidRPr="00B30B0F">
              <w:rPr>
                <w:sz w:val="22"/>
                <w:szCs w:val="22"/>
                <w:lang w:val="ru-RU"/>
              </w:rPr>
              <w:t xml:space="preserve"> (д)</w:t>
            </w:r>
            <w:r w:rsidR="004C0223" w:rsidRPr="00B30B0F">
              <w:rPr>
                <w:sz w:val="22"/>
                <w:szCs w:val="22"/>
                <w:lang w:val="ru-RU"/>
              </w:rPr>
              <w:t xml:space="preserve"> </w:t>
            </w:r>
            <w:r w:rsidR="004C0223" w:rsidRPr="00B30B0F">
              <w:rPr>
                <w:sz w:val="22"/>
                <w:szCs w:val="22"/>
              </w:rPr>
              <w:t>x</w:t>
            </w:r>
            <w:r w:rsidR="004C0223" w:rsidRPr="00B30B0F">
              <w:rPr>
                <w:sz w:val="22"/>
                <w:szCs w:val="22"/>
                <w:lang w:val="ru-RU"/>
              </w:rPr>
              <w:t xml:space="preserve"> </w:t>
            </w:r>
            <w:r w:rsidR="00B519E3" w:rsidRPr="00B30B0F">
              <w:rPr>
                <w:sz w:val="22"/>
                <w:szCs w:val="22"/>
                <w:lang w:val="ru-RU"/>
              </w:rPr>
              <w:t>75</w:t>
            </w:r>
            <w:r w:rsidR="004C0223" w:rsidRPr="00B30B0F">
              <w:rPr>
                <w:sz w:val="22"/>
                <w:szCs w:val="22"/>
                <w:lang w:val="ru-RU"/>
              </w:rPr>
              <w:t xml:space="preserve"> (ш) </w:t>
            </w:r>
            <w:r w:rsidR="004C0223" w:rsidRPr="00B30B0F">
              <w:rPr>
                <w:sz w:val="22"/>
                <w:szCs w:val="22"/>
              </w:rPr>
              <w:t>x</w:t>
            </w:r>
            <w:r w:rsidR="00545DDD" w:rsidRPr="00B30B0F">
              <w:rPr>
                <w:sz w:val="22"/>
                <w:szCs w:val="22"/>
                <w:lang w:val="ru-RU"/>
              </w:rPr>
              <w:t xml:space="preserve"> </w:t>
            </w:r>
            <w:r w:rsidR="00B519E3" w:rsidRPr="00B30B0F">
              <w:rPr>
                <w:sz w:val="22"/>
                <w:szCs w:val="22"/>
                <w:lang w:val="ru-RU"/>
              </w:rPr>
              <w:t>41.5</w:t>
            </w:r>
            <w:r w:rsidR="00CD3814" w:rsidRPr="00B30B0F">
              <w:rPr>
                <w:sz w:val="22"/>
                <w:szCs w:val="22"/>
                <w:lang w:val="ru-RU"/>
              </w:rPr>
              <w:t xml:space="preserve"> (</w:t>
            </w:r>
            <w:r w:rsidR="007D4B59" w:rsidRPr="00B30B0F">
              <w:rPr>
                <w:sz w:val="22"/>
                <w:szCs w:val="22"/>
                <w:lang w:val="ru-RU"/>
              </w:rPr>
              <w:t>в</w:t>
            </w:r>
            <w:r w:rsidR="00CD3814" w:rsidRPr="00B30B0F">
              <w:rPr>
                <w:sz w:val="22"/>
                <w:szCs w:val="22"/>
                <w:lang w:val="ru-RU"/>
              </w:rPr>
              <w:t>)</w:t>
            </w:r>
          </w:p>
          <w:p w:rsidR="00047A41" w:rsidRPr="00B30B0F" w:rsidRDefault="00047A41" w:rsidP="001E29FC">
            <w:pPr>
              <w:pStyle w:val="ac"/>
              <w:ind w:left="720"/>
              <w:rPr>
                <w:lang w:val="ru-RU"/>
              </w:rPr>
            </w:pPr>
          </w:p>
        </w:tc>
      </w:tr>
    </w:tbl>
    <w:p w:rsidR="00D06B73" w:rsidRPr="004C0223" w:rsidRDefault="00D06B73" w:rsidP="00D06B73">
      <w:bookmarkStart w:id="5" w:name="_Toc383786457"/>
      <w:bookmarkStart w:id="6" w:name="_Toc385926775"/>
    </w:p>
    <w:bookmarkEnd w:id="2"/>
    <w:bookmarkEnd w:id="5"/>
    <w:bookmarkEnd w:id="6"/>
    <w:p w:rsidR="00416A59" w:rsidRPr="00557EDC" w:rsidRDefault="00416A59" w:rsidP="00557EDC"/>
    <w:sectPr w:rsidR="00416A59" w:rsidRPr="00557EDC" w:rsidSect="003D1E6B">
      <w:headerReference w:type="default" r:id="rId16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8" w:rsidRDefault="00A527A8" w:rsidP="009F47AC">
      <w:pPr>
        <w:spacing w:after="0"/>
      </w:pPr>
      <w:r>
        <w:separator/>
      </w:r>
    </w:p>
  </w:endnote>
  <w:endnote w:type="continuationSeparator" w:id="0">
    <w:p w:rsidR="00A527A8" w:rsidRDefault="00A527A8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9" w:rsidRDefault="00DF1A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A527A8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64314385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BA659C" wp14:editId="64D8D747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2757A4"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C7B52D" wp14:editId="217E7F41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30E0C5"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4967D" wp14:editId="386E03E4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2F06D6"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80A6E" wp14:editId="36D51E8A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5C9F5E"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016249" wp14:editId="35244F4E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603C2F"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3336F" wp14:editId="0ED909D6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553E0E"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5B086C" wp14:editId="3A5EDB1F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7CA4F"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2A8428" wp14:editId="071CD597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1F07161F"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ABA6C" wp14:editId="000EC6C3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C89D00"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51EBCE54" wp14:editId="5E573BCA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8" w:rsidRDefault="00A527A8" w:rsidP="009F47AC">
      <w:pPr>
        <w:spacing w:after="0"/>
      </w:pPr>
      <w:r>
        <w:separator/>
      </w:r>
    </w:p>
  </w:footnote>
  <w:footnote w:type="continuationSeparator" w:id="0">
    <w:p w:rsidR="00A527A8" w:rsidRDefault="00A527A8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9" w:rsidRDefault="00DF1A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3BD034BF" wp14:editId="3D844E3E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08FD77" wp14:editId="47F0A9D4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1CBA45"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A527A8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64314386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76AFFD8F" wp14:editId="589F4518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65699BB0" wp14:editId="1F86A3C1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C6E6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107C0A"/>
    <w:multiLevelType w:val="hybridMultilevel"/>
    <w:tmpl w:val="33049EE8"/>
    <w:lvl w:ilvl="0" w:tplc="B406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34F1E"/>
    <w:multiLevelType w:val="multilevel"/>
    <w:tmpl w:val="2CE829DE"/>
    <w:numStyleLink w:val="20"/>
  </w:abstractNum>
  <w:abstractNum w:abstractNumId="16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F9531B2"/>
    <w:multiLevelType w:val="hybridMultilevel"/>
    <w:tmpl w:val="A03C9B40"/>
    <w:lvl w:ilvl="0" w:tplc="7FD2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6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20737"/>
    <w:multiLevelType w:val="multilevel"/>
    <w:tmpl w:val="E8EC4426"/>
    <w:numStyleLink w:val="10"/>
  </w:abstractNum>
  <w:abstractNum w:abstractNumId="35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23"/>
  </w:num>
  <w:num w:numId="7">
    <w:abstractNumId w:val="1"/>
  </w:num>
  <w:num w:numId="8">
    <w:abstractNumId w:val="28"/>
  </w:num>
  <w:num w:numId="9">
    <w:abstractNumId w:val="20"/>
  </w:num>
  <w:num w:numId="10">
    <w:abstractNumId w:val="4"/>
  </w:num>
  <w:num w:numId="11">
    <w:abstractNumId w:val="26"/>
  </w:num>
  <w:num w:numId="12">
    <w:abstractNumId w:val="5"/>
  </w:num>
  <w:num w:numId="13">
    <w:abstractNumId w:val="34"/>
  </w:num>
  <w:num w:numId="14">
    <w:abstractNumId w:val="22"/>
  </w:num>
  <w:num w:numId="15">
    <w:abstractNumId w:val="15"/>
  </w:num>
  <w:num w:numId="16">
    <w:abstractNumId w:val="0"/>
  </w:num>
  <w:num w:numId="17">
    <w:abstractNumId w:val="29"/>
  </w:num>
  <w:num w:numId="18">
    <w:abstractNumId w:val="10"/>
  </w:num>
  <w:num w:numId="19">
    <w:abstractNumId w:val="31"/>
  </w:num>
  <w:num w:numId="20">
    <w:abstractNumId w:val="11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3"/>
  </w:num>
  <w:num w:numId="24">
    <w:abstractNumId w:val="32"/>
  </w:num>
  <w:num w:numId="25">
    <w:abstractNumId w:val="6"/>
  </w:num>
  <w:num w:numId="26">
    <w:abstractNumId w:val="12"/>
  </w:num>
  <w:num w:numId="27">
    <w:abstractNumId w:val="19"/>
  </w:num>
  <w:num w:numId="28">
    <w:abstractNumId w:val="3"/>
  </w:num>
  <w:num w:numId="29">
    <w:abstractNumId w:val="35"/>
  </w:num>
  <w:num w:numId="30">
    <w:abstractNumId w:val="18"/>
  </w:num>
  <w:num w:numId="31">
    <w:abstractNumId w:val="17"/>
  </w:num>
  <w:num w:numId="32">
    <w:abstractNumId w:val="27"/>
  </w:num>
  <w:num w:numId="33">
    <w:abstractNumId w:val="16"/>
  </w:num>
  <w:num w:numId="34">
    <w:abstractNumId w:val="33"/>
  </w:num>
  <w:num w:numId="35">
    <w:abstractNumId w:val="8"/>
  </w:num>
  <w:num w:numId="36">
    <w:abstractNumId w:val="3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440"/>
    <w:rsid w:val="000351BE"/>
    <w:rsid w:val="00035D01"/>
    <w:rsid w:val="000443A9"/>
    <w:rsid w:val="00047046"/>
    <w:rsid w:val="00047A41"/>
    <w:rsid w:val="000516E2"/>
    <w:rsid w:val="00055465"/>
    <w:rsid w:val="00056C82"/>
    <w:rsid w:val="00073662"/>
    <w:rsid w:val="0007693A"/>
    <w:rsid w:val="00080EF0"/>
    <w:rsid w:val="0008412C"/>
    <w:rsid w:val="00085374"/>
    <w:rsid w:val="000A1A79"/>
    <w:rsid w:val="001012B7"/>
    <w:rsid w:val="00104BB3"/>
    <w:rsid w:val="00106526"/>
    <w:rsid w:val="0010684A"/>
    <w:rsid w:val="00115AD8"/>
    <w:rsid w:val="00117B2A"/>
    <w:rsid w:val="00123129"/>
    <w:rsid w:val="00123A50"/>
    <w:rsid w:val="001276FA"/>
    <w:rsid w:val="001447AF"/>
    <w:rsid w:val="00146E10"/>
    <w:rsid w:val="0015126C"/>
    <w:rsid w:val="001534D8"/>
    <w:rsid w:val="001534EA"/>
    <w:rsid w:val="00160B74"/>
    <w:rsid w:val="0016560E"/>
    <w:rsid w:val="00187FC7"/>
    <w:rsid w:val="00195942"/>
    <w:rsid w:val="00195E03"/>
    <w:rsid w:val="00196A5A"/>
    <w:rsid w:val="00196C07"/>
    <w:rsid w:val="001A22DA"/>
    <w:rsid w:val="001A62DF"/>
    <w:rsid w:val="001B2F66"/>
    <w:rsid w:val="001C6CDC"/>
    <w:rsid w:val="001D1ECF"/>
    <w:rsid w:val="001D6396"/>
    <w:rsid w:val="001D6957"/>
    <w:rsid w:val="001E29FC"/>
    <w:rsid w:val="001F091D"/>
    <w:rsid w:val="00203CDF"/>
    <w:rsid w:val="00212451"/>
    <w:rsid w:val="00212C42"/>
    <w:rsid w:val="00214620"/>
    <w:rsid w:val="00224E74"/>
    <w:rsid w:val="00235F1F"/>
    <w:rsid w:val="002479B1"/>
    <w:rsid w:val="0026509C"/>
    <w:rsid w:val="0029182C"/>
    <w:rsid w:val="0029246F"/>
    <w:rsid w:val="00293A61"/>
    <w:rsid w:val="002E1068"/>
    <w:rsid w:val="002E6C4D"/>
    <w:rsid w:val="002F6AE0"/>
    <w:rsid w:val="002F70CA"/>
    <w:rsid w:val="002F7751"/>
    <w:rsid w:val="00310B9F"/>
    <w:rsid w:val="003144A3"/>
    <w:rsid w:val="0033102A"/>
    <w:rsid w:val="00340204"/>
    <w:rsid w:val="00344B24"/>
    <w:rsid w:val="0038602C"/>
    <w:rsid w:val="00386B2E"/>
    <w:rsid w:val="003A37F4"/>
    <w:rsid w:val="003B75EC"/>
    <w:rsid w:val="003C12B9"/>
    <w:rsid w:val="003C3280"/>
    <w:rsid w:val="003D1E6B"/>
    <w:rsid w:val="003D6100"/>
    <w:rsid w:val="003E0BFF"/>
    <w:rsid w:val="003E44D4"/>
    <w:rsid w:val="003F30B2"/>
    <w:rsid w:val="003F3C5E"/>
    <w:rsid w:val="0040312F"/>
    <w:rsid w:val="0041627A"/>
    <w:rsid w:val="00416A59"/>
    <w:rsid w:val="00416BA1"/>
    <w:rsid w:val="0043216A"/>
    <w:rsid w:val="0044557A"/>
    <w:rsid w:val="00450C97"/>
    <w:rsid w:val="004571D4"/>
    <w:rsid w:val="00466A47"/>
    <w:rsid w:val="00471DC7"/>
    <w:rsid w:val="004739BE"/>
    <w:rsid w:val="00475AF1"/>
    <w:rsid w:val="00485235"/>
    <w:rsid w:val="00492FC9"/>
    <w:rsid w:val="004C0223"/>
    <w:rsid w:val="004C0322"/>
    <w:rsid w:val="004C43DB"/>
    <w:rsid w:val="004D488D"/>
    <w:rsid w:val="004D53FE"/>
    <w:rsid w:val="004D5AFF"/>
    <w:rsid w:val="004F4B5C"/>
    <w:rsid w:val="004F606D"/>
    <w:rsid w:val="004F743E"/>
    <w:rsid w:val="00501E72"/>
    <w:rsid w:val="00517E3B"/>
    <w:rsid w:val="00520BEB"/>
    <w:rsid w:val="00545DDD"/>
    <w:rsid w:val="005564A4"/>
    <w:rsid w:val="00557EDC"/>
    <w:rsid w:val="005640F4"/>
    <w:rsid w:val="005653F9"/>
    <w:rsid w:val="00590F04"/>
    <w:rsid w:val="005927C0"/>
    <w:rsid w:val="005B7831"/>
    <w:rsid w:val="005C17EE"/>
    <w:rsid w:val="005C6E68"/>
    <w:rsid w:val="005D28A5"/>
    <w:rsid w:val="005D7BB1"/>
    <w:rsid w:val="005E49D5"/>
    <w:rsid w:val="005F00F3"/>
    <w:rsid w:val="005F4E02"/>
    <w:rsid w:val="005F6CDA"/>
    <w:rsid w:val="005F74CB"/>
    <w:rsid w:val="00624316"/>
    <w:rsid w:val="006300F0"/>
    <w:rsid w:val="00630EA6"/>
    <w:rsid w:val="00650E12"/>
    <w:rsid w:val="00656B03"/>
    <w:rsid w:val="00656E29"/>
    <w:rsid w:val="00666F89"/>
    <w:rsid w:val="00684A59"/>
    <w:rsid w:val="006B0D8C"/>
    <w:rsid w:val="006B3C18"/>
    <w:rsid w:val="006B5690"/>
    <w:rsid w:val="006C31C0"/>
    <w:rsid w:val="006D0FEF"/>
    <w:rsid w:val="006E7F5D"/>
    <w:rsid w:val="00710A16"/>
    <w:rsid w:val="0071278E"/>
    <w:rsid w:val="00716B37"/>
    <w:rsid w:val="0072763C"/>
    <w:rsid w:val="00742FCF"/>
    <w:rsid w:val="00756C47"/>
    <w:rsid w:val="00761357"/>
    <w:rsid w:val="0076511D"/>
    <w:rsid w:val="0078565A"/>
    <w:rsid w:val="007879E1"/>
    <w:rsid w:val="007B215E"/>
    <w:rsid w:val="007B6FC5"/>
    <w:rsid w:val="007C40E9"/>
    <w:rsid w:val="007C73DA"/>
    <w:rsid w:val="007D3E2E"/>
    <w:rsid w:val="007D4B59"/>
    <w:rsid w:val="007F644B"/>
    <w:rsid w:val="00840158"/>
    <w:rsid w:val="00854A91"/>
    <w:rsid w:val="00864A60"/>
    <w:rsid w:val="00875D86"/>
    <w:rsid w:val="00891E85"/>
    <w:rsid w:val="008923AE"/>
    <w:rsid w:val="008A274F"/>
    <w:rsid w:val="008A5ECE"/>
    <w:rsid w:val="008B22E1"/>
    <w:rsid w:val="008B7DA5"/>
    <w:rsid w:val="008C1750"/>
    <w:rsid w:val="008E0344"/>
    <w:rsid w:val="008E1402"/>
    <w:rsid w:val="008F6DB0"/>
    <w:rsid w:val="00905AE9"/>
    <w:rsid w:val="009173EE"/>
    <w:rsid w:val="0091784C"/>
    <w:rsid w:val="009266D5"/>
    <w:rsid w:val="00932221"/>
    <w:rsid w:val="00953ABC"/>
    <w:rsid w:val="00955816"/>
    <w:rsid w:val="00982D89"/>
    <w:rsid w:val="009851CE"/>
    <w:rsid w:val="00990923"/>
    <w:rsid w:val="009B5812"/>
    <w:rsid w:val="009C51A1"/>
    <w:rsid w:val="009D36AA"/>
    <w:rsid w:val="009E0129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527A8"/>
    <w:rsid w:val="00A61298"/>
    <w:rsid w:val="00A62175"/>
    <w:rsid w:val="00A622DF"/>
    <w:rsid w:val="00A80D1F"/>
    <w:rsid w:val="00A81B61"/>
    <w:rsid w:val="00A8602C"/>
    <w:rsid w:val="00A8717A"/>
    <w:rsid w:val="00A9110A"/>
    <w:rsid w:val="00A97630"/>
    <w:rsid w:val="00A97A8D"/>
    <w:rsid w:val="00AA04F5"/>
    <w:rsid w:val="00AB3ED1"/>
    <w:rsid w:val="00AE1966"/>
    <w:rsid w:val="00B16B01"/>
    <w:rsid w:val="00B179DC"/>
    <w:rsid w:val="00B2442C"/>
    <w:rsid w:val="00B30B0F"/>
    <w:rsid w:val="00B31819"/>
    <w:rsid w:val="00B36305"/>
    <w:rsid w:val="00B509F1"/>
    <w:rsid w:val="00B519E3"/>
    <w:rsid w:val="00B52B2D"/>
    <w:rsid w:val="00B5431C"/>
    <w:rsid w:val="00B75A1D"/>
    <w:rsid w:val="00B775B9"/>
    <w:rsid w:val="00B804E5"/>
    <w:rsid w:val="00B85534"/>
    <w:rsid w:val="00B94CF7"/>
    <w:rsid w:val="00BB0A8B"/>
    <w:rsid w:val="00BC600C"/>
    <w:rsid w:val="00BD1CED"/>
    <w:rsid w:val="00BD53A1"/>
    <w:rsid w:val="00BF041B"/>
    <w:rsid w:val="00C01EB1"/>
    <w:rsid w:val="00C36A90"/>
    <w:rsid w:val="00C43D11"/>
    <w:rsid w:val="00C64E55"/>
    <w:rsid w:val="00C66EA2"/>
    <w:rsid w:val="00CA5E7F"/>
    <w:rsid w:val="00CB7C53"/>
    <w:rsid w:val="00CC0202"/>
    <w:rsid w:val="00CD3814"/>
    <w:rsid w:val="00CE219F"/>
    <w:rsid w:val="00CE5F2F"/>
    <w:rsid w:val="00D06B73"/>
    <w:rsid w:val="00D225C7"/>
    <w:rsid w:val="00D34E5A"/>
    <w:rsid w:val="00D558BF"/>
    <w:rsid w:val="00D744FC"/>
    <w:rsid w:val="00D77C88"/>
    <w:rsid w:val="00D83C96"/>
    <w:rsid w:val="00D95A4E"/>
    <w:rsid w:val="00DA11C3"/>
    <w:rsid w:val="00DC0787"/>
    <w:rsid w:val="00DD6DF0"/>
    <w:rsid w:val="00DF1AA9"/>
    <w:rsid w:val="00E2068B"/>
    <w:rsid w:val="00E21C21"/>
    <w:rsid w:val="00E240FB"/>
    <w:rsid w:val="00E33F84"/>
    <w:rsid w:val="00E367D4"/>
    <w:rsid w:val="00E43204"/>
    <w:rsid w:val="00E74D49"/>
    <w:rsid w:val="00E92DAA"/>
    <w:rsid w:val="00EA3922"/>
    <w:rsid w:val="00EC1319"/>
    <w:rsid w:val="00ED01E4"/>
    <w:rsid w:val="00ED2143"/>
    <w:rsid w:val="00ED41FE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0A1445"/>
    <w:rsid w:val="001A085B"/>
    <w:rsid w:val="001D2246"/>
    <w:rsid w:val="00214CF5"/>
    <w:rsid w:val="0024630A"/>
    <w:rsid w:val="002F23EC"/>
    <w:rsid w:val="00312730"/>
    <w:rsid w:val="0031435E"/>
    <w:rsid w:val="003678E0"/>
    <w:rsid w:val="0037598B"/>
    <w:rsid w:val="004D3E22"/>
    <w:rsid w:val="00574324"/>
    <w:rsid w:val="005C0D76"/>
    <w:rsid w:val="00652D54"/>
    <w:rsid w:val="006A5AA1"/>
    <w:rsid w:val="00707F97"/>
    <w:rsid w:val="007C264B"/>
    <w:rsid w:val="007F226C"/>
    <w:rsid w:val="00810B63"/>
    <w:rsid w:val="00824193"/>
    <w:rsid w:val="00890A48"/>
    <w:rsid w:val="00A55FB8"/>
    <w:rsid w:val="00AA2CBF"/>
    <w:rsid w:val="00AA6928"/>
    <w:rsid w:val="00AD1E95"/>
    <w:rsid w:val="00AE2327"/>
    <w:rsid w:val="00B45C86"/>
    <w:rsid w:val="00B67000"/>
    <w:rsid w:val="00BF276A"/>
    <w:rsid w:val="00C33E6C"/>
    <w:rsid w:val="00D67366"/>
    <w:rsid w:val="00DE0942"/>
    <w:rsid w:val="00E03C40"/>
    <w:rsid w:val="00E12A00"/>
    <w:rsid w:val="00F3319A"/>
    <w:rsid w:val="00FE0DB5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3C3D-1245-4D7B-ABCB-A625404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(New).dotx</Template>
  <TotalTime>49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5</cp:revision>
  <cp:lastPrinted>2015-11-03T11:51:00Z</cp:lastPrinted>
  <dcterms:created xsi:type="dcterms:W3CDTF">2017-07-28T10:17:00Z</dcterms:created>
  <dcterms:modified xsi:type="dcterms:W3CDTF">2017-08-15T11:00:00Z</dcterms:modified>
</cp:coreProperties>
</file>